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aebd6f7fc4e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BÅTLAGET NJORD/TYSNES</w:t>
      </w:r>
    </w:p>
    <w:sectPr>
      <w:headerReference xmlns:r="http://schemas.openxmlformats.org/officeDocument/2006/relationships" w:type="default" r:id="R9dc812c05799479f"/>
      <w:footerReference xmlns:r="http://schemas.openxmlformats.org/officeDocument/2006/relationships" w:type="default" r:id="R554255f0d15b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BÅTLAGET NJORD/TYSNES   ·   Org.nr 985 489 009   ·   Njordstø, Vee   ·   5680 TYSNES   ·   lars.solberg@njordtysnes.no   ·   www..njordtysnes.no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BÅTLAGET NJORD/TYSNES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812c05799479f" /><Relationship Type="http://schemas.openxmlformats.org/officeDocument/2006/relationships/footer" Target="/word/footer1.xml" Id="R554255f0d15b4f17" /></Relationships>
</file>