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61ea97de9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4c367ece347de"/>
      <w:footerReference xmlns:r="http://schemas.openxmlformats.org/officeDocument/2006/relationships" w:type="default" r:id="R32c78b8e2d3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4c367ece347de" /><Relationship Type="http://schemas.openxmlformats.org/officeDocument/2006/relationships/footer" Target="/word/footer1.xml" Id="R32c78b8e2d31442d" /></Relationships>
</file>