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a0a6fc80fd43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PINAR INVEST AS</w:t>
      </w:r>
    </w:p>
    <w:sectPr>
      <w:headerReference xmlns:r="http://schemas.openxmlformats.org/officeDocument/2006/relationships" w:type="default" r:id="R5cb9b7e5549a4c7b"/>
      <w:footerReference xmlns:r="http://schemas.openxmlformats.org/officeDocument/2006/relationships" w:type="default" r:id="Rcca35cd7007248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PINAR INVEST AS   ·   Org.nr 986 062 521   ·   Østensjøveien 34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b9b7e5549a4c7b" /><Relationship Type="http://schemas.openxmlformats.org/officeDocument/2006/relationships/footer" Target="/word/footer1.xml" Id="Rcca35cd7007248a1" /></Relationships>
</file>