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343bb596804f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FINANS &amp;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FINANS &amp;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a61babd1c34190"/>
      <w:footerReference xmlns:r="http://schemas.openxmlformats.org/officeDocument/2006/relationships" w:type="default" r:id="R4b954f7c7a6347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a61babd1c34190" /><Relationship Type="http://schemas.openxmlformats.org/officeDocument/2006/relationships/footer" Target="/word/footer1.xml" Id="R4b954f7c7a63470c" /></Relationships>
</file>