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c0bc347ff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2eb86952d48f4"/>
      <w:footerReference xmlns:r="http://schemas.openxmlformats.org/officeDocument/2006/relationships" w:type="default" r:id="Rfa268a599121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2eb86952d48f4" /><Relationship Type="http://schemas.openxmlformats.org/officeDocument/2006/relationships/footer" Target="/word/footer1.xml" Id="Rfa268a5991214a8c" /></Relationships>
</file>