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762641a5147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WENAAS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AS</w:t>
      </w:r>
    </w:p>
    <w:sectPr>
      <w:headerReference xmlns:r="http://schemas.openxmlformats.org/officeDocument/2006/relationships" w:type="default" r:id="R55e3a9faa9354b02"/>
      <w:footerReference xmlns:r="http://schemas.openxmlformats.org/officeDocument/2006/relationships" w:type="default" r:id="R29bdfbf4425e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3a9faa9354b02" /><Relationship Type="http://schemas.openxmlformats.org/officeDocument/2006/relationships/footer" Target="/word/footer1.xml" Id="R29bdfbf4425e49d7" /></Relationships>
</file>