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c9f1c873a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SOLDAL INVEST AS</w:t>
      </w:r>
    </w:p>
    <w:sectPr>
      <w:headerReference xmlns:r="http://schemas.openxmlformats.org/officeDocument/2006/relationships" w:type="default" r:id="Rcfa40ef6522a4087"/>
      <w:footerReference xmlns:r="http://schemas.openxmlformats.org/officeDocument/2006/relationships" w:type="default" r:id="R816b53145dc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SOLDAL INVEST AS   ·   Org.nr 986 383 883   ·   Sandnesveien 362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40ef6522a4087" /><Relationship Type="http://schemas.openxmlformats.org/officeDocument/2006/relationships/footer" Target="/word/footer1.xml" Id="R816b53145dce4216" /></Relationships>
</file>