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0493d1983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HIWI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HIWI AS</w:t>
      </w:r>
    </w:p>
    <w:sectPr>
      <w:headerReference xmlns:r="http://schemas.openxmlformats.org/officeDocument/2006/relationships" w:type="default" r:id="R099288ed6353467a"/>
      <w:footerReference xmlns:r="http://schemas.openxmlformats.org/officeDocument/2006/relationships" w:type="default" r:id="R2072377dd81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HIWI AS   ·   Org.nr 986 386 491   ·   c/o Wiese, Fabritiusalléen 7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88ed6353467a" /><Relationship Type="http://schemas.openxmlformats.org/officeDocument/2006/relationships/footer" Target="/word/footer1.xml" Id="R2072377dd81a4ca6" /></Relationships>
</file>