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c85c90ea7841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EIKA ALPHA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EIKA ALPHA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d65fd419884277"/>
      <w:footerReference xmlns:r="http://schemas.openxmlformats.org/officeDocument/2006/relationships" w:type="default" r:id="R32552386ef2c4b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ALPHA   ·   Org.nr 986 387 102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ALPHA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d65fd419884277" /><Relationship Type="http://schemas.openxmlformats.org/officeDocument/2006/relationships/footer" Target="/word/footer1.xml" Id="R32552386ef2c4b14" /></Relationships>
</file>