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7a3e7a040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BUDAL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BUDAL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cca4c1db84240"/>
      <w:footerReference xmlns:r="http://schemas.openxmlformats.org/officeDocument/2006/relationships" w:type="default" r:id="Rfb3ab77d90b4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BUDAL NORMISJON   ·   Org.nr 986 717 048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BUDAL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cca4c1db84240" /><Relationship Type="http://schemas.openxmlformats.org/officeDocument/2006/relationships/footer" Target="/word/footer1.xml" Id="Rfb3ab77d90b443b8" /></Relationships>
</file>