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c33b95d20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GUTTELVIK NÆRINGSPARK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GUTTELVIK NÆRINGSPARK AS</w:t>
      </w:r>
    </w:p>
    <w:sectPr>
      <w:headerReference xmlns:r="http://schemas.openxmlformats.org/officeDocument/2006/relationships" w:type="default" r:id="R5a18747ac4d140fd"/>
      <w:footerReference xmlns:r="http://schemas.openxmlformats.org/officeDocument/2006/relationships" w:type="default" r:id="Rce80c2d55476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8747ac4d140fd" /><Relationship Type="http://schemas.openxmlformats.org/officeDocument/2006/relationships/footer" Target="/word/footer1.xml" Id="Rce80c2d55476471f" /></Relationships>
</file>