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d36c182a8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HOLEN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HOLEN GRUPPEN AS</w:t>
      </w:r>
    </w:p>
    <w:sectPr>
      <w:headerReference xmlns:r="http://schemas.openxmlformats.org/officeDocument/2006/relationships" w:type="default" r:id="R830756433b334f44"/>
      <w:footerReference xmlns:r="http://schemas.openxmlformats.org/officeDocument/2006/relationships" w:type="default" r:id="R49f94f864c38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756433b334f44" /><Relationship Type="http://schemas.openxmlformats.org/officeDocument/2006/relationships/footer" Target="/word/footer1.xml" Id="R49f94f864c3841ed" /></Relationships>
</file>