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a1e105bf3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SØLVGUTTENE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SØLVGUTTENE</w:t>
      </w:r>
    </w:p>
    <w:sectPr>
      <w:headerReference xmlns:r="http://schemas.openxmlformats.org/officeDocument/2006/relationships" w:type="default" r:id="Rec43071668214929"/>
      <w:footerReference xmlns:r="http://schemas.openxmlformats.org/officeDocument/2006/relationships" w:type="default" r:id="R9c1f7470372a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SØLVGUTTENE   ·   Org.nr 987 098 988   ·   Åsaveien 25   ·   0362 OSLO   ·   post@solvguttene.net   ·   www.solvguttene.net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SØLVGUTTENE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3071668214929" /><Relationship Type="http://schemas.openxmlformats.org/officeDocument/2006/relationships/footer" Target="/word/footer1.xml" Id="R9c1f7470372a4feb" /></Relationships>
</file>