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863f5f46e54c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LIPTA AS</w:t>
      </w:r>
    </w:p>
    <w:sectPr>
      <w:headerReference xmlns:r="http://schemas.openxmlformats.org/officeDocument/2006/relationships" w:type="default" r:id="R1a6b8f262ef94f4d"/>
      <w:footerReference xmlns:r="http://schemas.openxmlformats.org/officeDocument/2006/relationships" w:type="default" r:id="Rf586ed3de0f64c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LIPTA AS   ·   Org.nr 987 352 744   ·   Måltrostveien 17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LIPTA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6b8f262ef94f4d" /><Relationship Type="http://schemas.openxmlformats.org/officeDocument/2006/relationships/footer" Target="/word/footer1.xml" Id="Rf586ed3de0f64cc1" /></Relationships>
</file>