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637c9f9b8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adbafe1214af0"/>
      <w:footerReference xmlns:r="http://schemas.openxmlformats.org/officeDocument/2006/relationships" w:type="default" r:id="R8983e9cde1ea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dbafe1214af0" /><Relationship Type="http://schemas.openxmlformats.org/officeDocument/2006/relationships/footer" Target="/word/footer1.xml" Id="R8983e9cde1ea455b" /></Relationships>
</file>