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0a21de63342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NESS, RISAN &amp; PARTNERS AS, org.nr 987 615 664,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dd67d59afae042b3"/>
      <w:footerReference xmlns:r="http://schemas.openxmlformats.org/officeDocument/2006/relationships" w:type="default" r:id="Racfb09b13986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7d59afae042b3" /><Relationship Type="http://schemas.openxmlformats.org/officeDocument/2006/relationships/footer" Target="/word/footer1.xml" Id="Racfb09b139864f94" /></Relationships>
</file>