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8e5b5859c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NESS, RISAN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72fb4bcadab94af1"/>
      <w:footerReference xmlns:r="http://schemas.openxmlformats.org/officeDocument/2006/relationships" w:type="default" r:id="Rcd9ae73b5da5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b4bcadab94af1" /><Relationship Type="http://schemas.openxmlformats.org/officeDocument/2006/relationships/footer" Target="/word/footer1.xml" Id="Rcd9ae73b5da541e5" /></Relationships>
</file>