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95e08f56a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28cf65350249fa"/>
      <w:footerReference xmlns:r="http://schemas.openxmlformats.org/officeDocument/2006/relationships" w:type="default" r:id="R92c51828bb55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8cf65350249fa" /><Relationship Type="http://schemas.openxmlformats.org/officeDocument/2006/relationships/footer" Target="/word/footer1.xml" Id="R92c51828bb554c1a" /></Relationships>
</file>