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61c21e2de4c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LANGGÅRD AS</w:t>
      </w:r>
    </w:p>
    <w:sectPr>
      <w:headerReference xmlns:r="http://schemas.openxmlformats.org/officeDocument/2006/relationships" w:type="default" r:id="R3ec16b8f5a384291"/>
      <w:footerReference xmlns:r="http://schemas.openxmlformats.org/officeDocument/2006/relationships" w:type="default" r:id="R2dfcb472cd36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LANGGÅRD AS   ·   Org.nr 987 746 785   ·   Botaniker Resvolls gate 16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16b8f5a384291" /><Relationship Type="http://schemas.openxmlformats.org/officeDocument/2006/relationships/footer" Target="/word/footer1.xml" Id="R2dfcb472cd36437d" /></Relationships>
</file>