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c3824759746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8d140950744d74"/>
      <w:footerReference xmlns:r="http://schemas.openxmlformats.org/officeDocument/2006/relationships" w:type="default" r:id="R14a03ed816e14d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ØKONOMI AS   ·   Org.nr 987 774 223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d140950744d74" /><Relationship Type="http://schemas.openxmlformats.org/officeDocument/2006/relationships/footer" Target="/word/footer1.xml" Id="R14a03ed816e14dcd" /></Relationships>
</file>