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2ad3d9729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FERIESENTER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ad8b7f61dfe94cc4"/>
      <w:footerReference xmlns:r="http://schemas.openxmlformats.org/officeDocument/2006/relationships" w:type="default" r:id="R562725a0d233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b7f61dfe94cc4" /><Relationship Type="http://schemas.openxmlformats.org/officeDocument/2006/relationships/footer" Target="/word/footer1.xml" Id="R562725a0d2334fbf" /></Relationships>
</file>