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ef28c9f62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a54260ab32e44158"/>
      <w:footerReference xmlns:r="http://schemas.openxmlformats.org/officeDocument/2006/relationships" w:type="default" r:id="R334b5a57ea24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260ab32e44158" /><Relationship Type="http://schemas.openxmlformats.org/officeDocument/2006/relationships/footer" Target="/word/footer1.xml" Id="R334b5a57ea244f85" /></Relationships>
</file>