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c22f4b130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OBX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4461d52a36094468"/>
      <w:footerReference xmlns:r="http://schemas.openxmlformats.org/officeDocument/2006/relationships" w:type="default" r:id="Ra27853a093ac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1d52a36094468" /><Relationship Type="http://schemas.openxmlformats.org/officeDocument/2006/relationships/footer" Target="/word/footer1.xml" Id="Ra27853a093ac4bf9" /></Relationships>
</file>