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df80986e5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HANDELSSTANDS UNDERSTØTTELSESFOND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HANDELSSTANDS UNDERSTØTTELSESFOND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70cc31a6041aa"/>
      <w:footerReference xmlns:r="http://schemas.openxmlformats.org/officeDocument/2006/relationships" w:type="default" r:id="R6254afa98eaf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HANDELSSTANDS UNDERSTØTTELSESFOND STI   ·   Org.nr 987 927 380   ·   c/o Advokat Henriette Folkestad, Postboks 10   ·   3705 SKIEN   ·   henriette.folkestad@atskog.no   ·   www.stiftelsesforeningen.no/nyheter/2019/5/13/den-norske-handelsstands-understttelsesfond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HANDELSSTANDS UNDERSTØTTELSESFOND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70cc31a6041aa" /><Relationship Type="http://schemas.openxmlformats.org/officeDocument/2006/relationships/footer" Target="/word/footer1.xml" Id="R6254afa98eaf47f2" /></Relationships>
</file>