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d66ec2635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KJELLSTRØM KJEVEORTOPEDI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KJELLSTRØM KJEVEORTOPEDI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4cef16a67463d"/>
      <w:footerReference xmlns:r="http://schemas.openxmlformats.org/officeDocument/2006/relationships" w:type="default" r:id="Rb0a090aaffca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KJELLSTRØM KJEVEORTOPEDI AS   ·   Org.nr 988 068 942   ·   Bygdøy allé 127B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KJELLSTRØM KJEVEORTOPEDI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4cef16a67463d" /><Relationship Type="http://schemas.openxmlformats.org/officeDocument/2006/relationships/footer" Target="/word/footer1.xml" Id="Rb0a090aaffca474e" /></Relationships>
</file>