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bd430859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WREC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WREC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623370c164d2d"/>
      <w:footerReference xmlns:r="http://schemas.openxmlformats.org/officeDocument/2006/relationships" w:type="default" r:id="R5ff98a51198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WREC AS   ·   Org.nr 988 152 064   ·   Måltrostveien 76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23370c164d2d" /><Relationship Type="http://schemas.openxmlformats.org/officeDocument/2006/relationships/footer" Target="/word/footer1.xml" Id="R5ff98a5119804102" /></Relationships>
</file>