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662847f67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f8538d0f4465d"/>
      <w:footerReference xmlns:r="http://schemas.openxmlformats.org/officeDocument/2006/relationships" w:type="default" r:id="Rac7684ab423e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f8538d0f4465d" /><Relationship Type="http://schemas.openxmlformats.org/officeDocument/2006/relationships/footer" Target="/word/footer1.xml" Id="Rac7684ab423e495f" /></Relationships>
</file>