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762c3e9b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FUGLANESET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FUGLANESET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1556843ea485b"/>
      <w:footerReference xmlns:r="http://schemas.openxmlformats.org/officeDocument/2006/relationships" w:type="default" r:id="Rb9d14dbc8d8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FUGLANESET INVEST AS   ·   Org.nr 988 389 471   ·   Theodor Kittelsens vei 4   ·   4023 STAVANGER   ·   Tlf. 51 56 56 00   ·   gunnar.halvorsen@hitecvision.com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FUGLANESET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556843ea485b" /><Relationship Type="http://schemas.openxmlformats.org/officeDocument/2006/relationships/footer" Target="/word/footer1.xml" Id="Rb9d14dbc8d88466b" /></Relationships>
</file>