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2a26cb325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21efd99cb4dac"/>
      <w:footerReference xmlns:r="http://schemas.openxmlformats.org/officeDocument/2006/relationships" w:type="default" r:id="R88929953842e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21efd99cb4dac" /><Relationship Type="http://schemas.openxmlformats.org/officeDocument/2006/relationships/footer" Target="/word/footer1.xml" Id="R88929953842e4221" /></Relationships>
</file>