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e7da17fea4d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aba16f98a94d8b"/>
      <w:footerReference xmlns:r="http://schemas.openxmlformats.org/officeDocument/2006/relationships" w:type="default" r:id="Rdb51187bb6a9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 INVEST AS   ·   Org.nr 988 617 202   ·   Solvangen 9   ·   7027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aba16f98a94d8b" /><Relationship Type="http://schemas.openxmlformats.org/officeDocument/2006/relationships/footer" Target="/word/footer1.xml" Id="Rdb51187bb6a9484f" /></Relationships>
</file>