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3b705e67349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FERINVEST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FERINVEST AS</w:t>
      </w:r>
    </w:p>
    <w:sectPr>
      <w:headerReference xmlns:r="http://schemas.openxmlformats.org/officeDocument/2006/relationships" w:type="default" r:id="R24a2fd6f1ce84f31"/>
      <w:footerReference xmlns:r="http://schemas.openxmlformats.org/officeDocument/2006/relationships" w:type="default" r:id="R59a8bee2a7ff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FERINVEST AS   ·   Org.nr 988 656 127   ·   Gonveien 55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2fd6f1ce84f31" /><Relationship Type="http://schemas.openxmlformats.org/officeDocument/2006/relationships/footer" Target="/word/footer1.xml" Id="R59a8bee2a7ff480d" /></Relationships>
</file>