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dc981493a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6c03f7c8b483d"/>
      <w:footerReference xmlns:r="http://schemas.openxmlformats.org/officeDocument/2006/relationships" w:type="default" r:id="R94d2d9ac3793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 HOLDING AS   ·   Org.nr 988 683 116   ·   Kjøpmannsgata 9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6c03f7c8b483d" /><Relationship Type="http://schemas.openxmlformats.org/officeDocument/2006/relationships/footer" Target="/word/footer1.xml" Id="R94d2d9ac379348e6" /></Relationships>
</file>