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e93e6b78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3a42d853663c49ff"/>
      <w:footerReference xmlns:r="http://schemas.openxmlformats.org/officeDocument/2006/relationships" w:type="default" r:id="Rcec98cec25b5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2d853663c49ff" /><Relationship Type="http://schemas.openxmlformats.org/officeDocument/2006/relationships/footer" Target="/word/footer1.xml" Id="Rcec98cec25b54a80" /></Relationships>
</file>