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d6ebb5df4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NETTUNO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NETTUNO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e1969ece849c0"/>
      <w:footerReference xmlns:r="http://schemas.openxmlformats.org/officeDocument/2006/relationships" w:type="default" r:id="R48a9272a72bc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NETTUNO CAPITAL AS   ·   Org.nr 988 833 975   ·   Hyllveien 4   ·   0274 OSLO   ·   Tlf. 92 28 76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NETTUNO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1969ece849c0" /><Relationship Type="http://schemas.openxmlformats.org/officeDocument/2006/relationships/footer" Target="/word/footer1.xml" Id="R48a9272a72bc4cc5" /></Relationships>
</file>