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a32ab7a2f74d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LAJJO EIENDOM AS</w:t>
      </w:r>
    </w:p>
    <w:sectPr>
      <w:headerReference xmlns:r="http://schemas.openxmlformats.org/officeDocument/2006/relationships" w:type="default" r:id="R7194d48916f34583"/>
      <w:footerReference xmlns:r="http://schemas.openxmlformats.org/officeDocument/2006/relationships" w:type="default" r:id="Ref045867660149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LAJJO EIENDOM AS   ·   Org.nr 988 865 184   ·   Myrens verksted 1A   ·   0473 OSLO   ·   jag@zenith-eiendom.no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LAJJO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94d48916f34583" /><Relationship Type="http://schemas.openxmlformats.org/officeDocument/2006/relationships/footer" Target="/word/footer1.xml" Id="Ref045867660149a1" /></Relationships>
</file>