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2f00b8db2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DATSUR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Sponvika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Sponvika,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DATSUR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92f7d1e024a18"/>
      <w:footerReference xmlns:r="http://schemas.openxmlformats.org/officeDocument/2006/relationships" w:type="default" r:id="Rf85f5c2104a0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DATSUR AS   ·   Org.nr 988 879 738   ·   Korterødveien 8   ·   1794 SPONVIKA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92f7d1e024a18" /><Relationship Type="http://schemas.openxmlformats.org/officeDocument/2006/relationships/footer" Target="/word/footer1.xml" Id="Rf85f5c2104a046f4" /></Relationships>
</file>