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2d01303ce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227fff6ba4ee6"/>
      <w:footerReference xmlns:r="http://schemas.openxmlformats.org/officeDocument/2006/relationships" w:type="default" r:id="R251d22f8f9e0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227fff6ba4ee6" /><Relationship Type="http://schemas.openxmlformats.org/officeDocument/2006/relationships/footer" Target="/word/footer1.xml" Id="R251d22f8f9e04310" /></Relationships>
</file>