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2e566c19744c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STEINRØYS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STEINRØYS INVEST AS</w:t>
      </w:r>
    </w:p>
    <w:sectPr>
      <w:headerReference xmlns:r="http://schemas.openxmlformats.org/officeDocument/2006/relationships" w:type="default" r:id="R0a1e6bebf6b0427c"/>
      <w:footerReference xmlns:r="http://schemas.openxmlformats.org/officeDocument/2006/relationships" w:type="default" r:id="Rcfa17d8fa1784b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STEINRØYS INVEST AS   ·   Org.nr 988 913 421   ·   Nordsjøvegen 155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STEINRØYS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1e6bebf6b0427c" /><Relationship Type="http://schemas.openxmlformats.org/officeDocument/2006/relationships/footer" Target="/word/footer1.xml" Id="Rcfa17d8fa1784baa" /></Relationships>
</file>