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6c27b2eeed43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STRIX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STRIX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7c1cd3ed964f5d"/>
      <w:footerReference xmlns:r="http://schemas.openxmlformats.org/officeDocument/2006/relationships" w:type="default" r:id="R2b357395d77543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STRIX HOLDING AS   ·   Org.nr 988 914 460   ·   Anthon Walles vei 6A   ·   1365 BLOMMENHOLM   ·   knut.pedersen@fusdahl.no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STRIX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7c1cd3ed964f5d" /><Relationship Type="http://schemas.openxmlformats.org/officeDocument/2006/relationships/footer" Target="/word/footer1.xml" Id="R2b357395d77543cf" /></Relationships>
</file>