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5754d193f4e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INVEST AS</w:t>
      </w:r>
    </w:p>
    <w:sectPr>
      <w:headerReference xmlns:r="http://schemas.openxmlformats.org/officeDocument/2006/relationships" w:type="default" r:id="R08a62fb3763f49aa"/>
      <w:footerReference xmlns:r="http://schemas.openxmlformats.org/officeDocument/2006/relationships" w:type="default" r:id="Re8c1b8010bf0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62fb3763f49aa" /><Relationship Type="http://schemas.openxmlformats.org/officeDocument/2006/relationships/footer" Target="/word/footer1.xml" Id="Re8c1b8010bf0481d" /></Relationships>
</file>