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9b067bdc8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bf684d58ca044aef"/>
      <w:footerReference xmlns:r="http://schemas.openxmlformats.org/officeDocument/2006/relationships" w:type="default" r:id="R8904193dadbe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4d58ca044aef" /><Relationship Type="http://schemas.openxmlformats.org/officeDocument/2006/relationships/footer" Target="/word/footer1.xml" Id="R8904193dadbe4f8c" /></Relationships>
</file>