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c90e04fad48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ØKO CONSULT AS</w:t>
      </w:r>
    </w:p>
    <w:sectPr>
      <w:headerReference xmlns:r="http://schemas.openxmlformats.org/officeDocument/2006/relationships" w:type="default" r:id="Re703c7e668264288"/>
      <w:footerReference xmlns:r="http://schemas.openxmlformats.org/officeDocument/2006/relationships" w:type="default" r:id="Rfb730c7a383b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ØKO CONSULT AS   ·   Org.nr 988 990 418   ·   Vestbytorget, Mølleveien 4   ·   1540 VESTBY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ØKO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03c7e668264288" /><Relationship Type="http://schemas.openxmlformats.org/officeDocument/2006/relationships/footer" Target="/word/footer1.xml" Id="Rfb730c7a383b4545" /></Relationships>
</file>