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014484c32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a180c8463cf5459c"/>
      <w:footerReference xmlns:r="http://schemas.openxmlformats.org/officeDocument/2006/relationships" w:type="default" r:id="R9974f4d84c0d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0c8463cf5459c" /><Relationship Type="http://schemas.openxmlformats.org/officeDocument/2006/relationships/footer" Target="/word/footer1.xml" Id="R9974f4d84c0d49be" /></Relationships>
</file>