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faea634d044d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GARMAR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GARMAR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d7a4c143d5e47c4"/>
      <w:footerReference xmlns:r="http://schemas.openxmlformats.org/officeDocument/2006/relationships" w:type="default" r:id="Rd2d1c504de064c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GARMAR HOLDING AS   ·   Org.nr 989 003 135   ·   c/o House of business,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GARMAR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7a4c143d5e47c4" /><Relationship Type="http://schemas.openxmlformats.org/officeDocument/2006/relationships/footer" Target="/word/footer1.xml" Id="Rd2d1c504de064ccc" /></Relationships>
</file>