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3b595d14949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PERITO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PERITO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6ea794d9484ea7"/>
      <w:footerReference xmlns:r="http://schemas.openxmlformats.org/officeDocument/2006/relationships" w:type="default" r:id="R469f1c3a71dd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PERITO INVEST AS   ·   Org.nr 989 009 311   ·   c/o AS Profina, Frognerveien 22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PERITO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ea794d9484ea7" /><Relationship Type="http://schemas.openxmlformats.org/officeDocument/2006/relationships/footer" Target="/word/footer1.xml" Id="R469f1c3a71dd42c6" /></Relationships>
</file>