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3f5fe16b9848d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SJØELISE AS</w:t>
      </w:r>
    </w:p>
    <w:sectPr>
      <w:headerReference xmlns:r="http://schemas.openxmlformats.org/officeDocument/2006/relationships" w:type="default" r:id="R05654f8b29034790"/>
      <w:footerReference xmlns:r="http://schemas.openxmlformats.org/officeDocument/2006/relationships" w:type="default" r:id="Rb334751bbfd24b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SJØELISE AS   ·   Org.nr 989 022 261   ·   Nedre Vollgate 8   ·   0158 OSLO   ·   Tlf. 22 82 35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SJØELISE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654f8b29034790" /><Relationship Type="http://schemas.openxmlformats.org/officeDocument/2006/relationships/footer" Target="/word/footer1.xml" Id="Rb334751bbfd24b20" /></Relationships>
</file>