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2a3250ad3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9d96808206b0467f"/>
      <w:footerReference xmlns:r="http://schemas.openxmlformats.org/officeDocument/2006/relationships" w:type="default" r:id="R8e005a2efbea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808206b0467f" /><Relationship Type="http://schemas.openxmlformats.org/officeDocument/2006/relationships/footer" Target="/word/footer1.xml" Id="R8e005a2efbea46d3" /></Relationships>
</file>