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a16912405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70cecdfae6924f7d"/>
      <w:footerReference xmlns:r="http://schemas.openxmlformats.org/officeDocument/2006/relationships" w:type="default" r:id="Rb1707ba661d3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ecdfae6924f7d" /><Relationship Type="http://schemas.openxmlformats.org/officeDocument/2006/relationships/footer" Target="/word/footer1.xml" Id="Rb1707ba661d34ede" /></Relationships>
</file>