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df4b84c0d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c801a9fb647d7"/>
      <w:footerReference xmlns:r="http://schemas.openxmlformats.org/officeDocument/2006/relationships" w:type="default" r:id="R970872f4f382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BHK HOLDING AS   ·   Org.nr 989 029 487   ·   Borgvågveien 19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c801a9fb647d7" /><Relationship Type="http://schemas.openxmlformats.org/officeDocument/2006/relationships/footer" Target="/word/footer1.xml" Id="R970872f4f38247d8" /></Relationships>
</file>