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e417ad410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 ENERGI AS</w:t>
      </w:r>
    </w:p>
    <w:sectPr>
      <w:headerReference xmlns:r="http://schemas.openxmlformats.org/officeDocument/2006/relationships" w:type="default" r:id="R4d9124de357e4a4d"/>
      <w:footerReference xmlns:r="http://schemas.openxmlformats.org/officeDocument/2006/relationships" w:type="default" r:id="R1f730a2d03de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 ENERGI AS   ·   Org.nr 989 030 574   ·   Helleveien 2A   ·   0376 OSLO   ·   harald.dirdal@havgul.no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124de357e4a4d" /><Relationship Type="http://schemas.openxmlformats.org/officeDocument/2006/relationships/footer" Target="/word/footer1.xml" Id="R1f730a2d03de484b" /></Relationships>
</file>